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F" w:rsidRPr="00A3250D" w:rsidRDefault="008216BE" w:rsidP="00A3250D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A3250D">
        <w:rPr>
          <w:rFonts w:ascii="仿宋_GB2312" w:eastAsia="仿宋_GB2312" w:hint="eastAsia"/>
          <w:sz w:val="32"/>
          <w:szCs w:val="32"/>
        </w:rPr>
        <w:t>附件2</w:t>
      </w:r>
    </w:p>
    <w:p w:rsidR="008216BE" w:rsidRPr="00A3250D" w:rsidRDefault="008216BE" w:rsidP="00A3250D">
      <w:pPr>
        <w:spacing w:after="0"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3250D">
        <w:rPr>
          <w:rFonts w:ascii="方正小标宋简体" w:eastAsia="方正小标宋简体" w:hAnsi="方正小标宋简体" w:hint="eastAsia"/>
          <w:sz w:val="44"/>
          <w:szCs w:val="44"/>
        </w:rPr>
        <w:t>六安市工程造价协会</w:t>
      </w:r>
    </w:p>
    <w:p w:rsidR="008216BE" w:rsidRPr="00A3250D" w:rsidRDefault="008216BE" w:rsidP="00A3250D">
      <w:pPr>
        <w:spacing w:after="0"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3250D">
        <w:rPr>
          <w:rFonts w:ascii="方正小标宋简体" w:eastAsia="方正小标宋简体" w:hAnsi="方正小标宋简体" w:hint="eastAsia"/>
          <w:sz w:val="44"/>
          <w:szCs w:val="44"/>
        </w:rPr>
        <w:t>会员代表大会审议表决表</w:t>
      </w:r>
    </w:p>
    <w:p w:rsidR="00A3250D" w:rsidRDefault="00A3250D" w:rsidP="00A3250D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8216BE" w:rsidRPr="00A3250D" w:rsidRDefault="008216BE" w:rsidP="00A3250D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A3250D">
        <w:rPr>
          <w:rFonts w:ascii="仿宋_GB2312" w:eastAsia="仿宋_GB2312" w:hint="eastAsia"/>
          <w:sz w:val="32"/>
          <w:szCs w:val="32"/>
        </w:rPr>
        <w:t>单位名称：（盖章）</w:t>
      </w:r>
      <w:r w:rsidR="00A3250D">
        <w:rPr>
          <w:rFonts w:ascii="仿宋_GB2312" w:eastAsia="仿宋_GB2312" w:hint="eastAsia"/>
          <w:sz w:val="32"/>
          <w:szCs w:val="32"/>
        </w:rPr>
        <w:t xml:space="preserve">          </w:t>
      </w:r>
      <w:r w:rsidRPr="00A3250D">
        <w:rPr>
          <w:rFonts w:ascii="仿宋_GB2312" w:eastAsia="仿宋_GB2312" w:hint="eastAsia"/>
          <w:sz w:val="32"/>
          <w:szCs w:val="32"/>
        </w:rPr>
        <w:t>填表日期：</w:t>
      </w:r>
      <w:r w:rsidR="00A3250D">
        <w:rPr>
          <w:rFonts w:ascii="仿宋_GB2312" w:eastAsia="仿宋_GB2312" w:hint="eastAsia"/>
          <w:sz w:val="32"/>
          <w:szCs w:val="32"/>
        </w:rPr>
        <w:t xml:space="preserve">   </w:t>
      </w:r>
      <w:r w:rsidRPr="00A3250D">
        <w:rPr>
          <w:rFonts w:ascii="仿宋_GB2312" w:eastAsia="仿宋_GB2312" w:hint="eastAsia"/>
          <w:sz w:val="32"/>
          <w:szCs w:val="32"/>
        </w:rPr>
        <w:t>年</w:t>
      </w:r>
      <w:r w:rsidR="00A3250D">
        <w:rPr>
          <w:rFonts w:ascii="仿宋_GB2312" w:eastAsia="仿宋_GB2312" w:hint="eastAsia"/>
          <w:sz w:val="32"/>
          <w:szCs w:val="32"/>
        </w:rPr>
        <w:t xml:space="preserve">  </w:t>
      </w:r>
      <w:r w:rsidRPr="00A3250D">
        <w:rPr>
          <w:rFonts w:ascii="仿宋_GB2312" w:eastAsia="仿宋_GB2312" w:hint="eastAsia"/>
          <w:sz w:val="32"/>
          <w:szCs w:val="32"/>
        </w:rPr>
        <w:t>月</w:t>
      </w:r>
      <w:r w:rsidR="00A3250D">
        <w:rPr>
          <w:rFonts w:ascii="仿宋_GB2312" w:eastAsia="仿宋_GB2312" w:hint="eastAsia"/>
          <w:sz w:val="32"/>
          <w:szCs w:val="32"/>
        </w:rPr>
        <w:t xml:space="preserve">  </w:t>
      </w:r>
      <w:r w:rsidRPr="00A3250D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Look w:val="04A0"/>
      </w:tblPr>
      <w:tblGrid>
        <w:gridCol w:w="3085"/>
        <w:gridCol w:w="5437"/>
      </w:tblGrid>
      <w:tr w:rsidR="008216BE" w:rsidRPr="008216BE" w:rsidTr="007A0287">
        <w:trPr>
          <w:trHeight w:val="737"/>
        </w:trPr>
        <w:tc>
          <w:tcPr>
            <w:tcW w:w="3085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16BE">
              <w:rPr>
                <w:rFonts w:ascii="仿宋_GB2312" w:eastAsia="仿宋_GB2312" w:hint="eastAsia"/>
                <w:sz w:val="32"/>
                <w:szCs w:val="32"/>
              </w:rPr>
              <w:t>代表姓名</w:t>
            </w:r>
          </w:p>
        </w:tc>
        <w:tc>
          <w:tcPr>
            <w:tcW w:w="5437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6BE" w:rsidRPr="008216BE" w:rsidTr="007A0287">
        <w:trPr>
          <w:trHeight w:val="737"/>
        </w:trPr>
        <w:tc>
          <w:tcPr>
            <w:tcW w:w="3085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16BE">
              <w:rPr>
                <w:rFonts w:ascii="仿宋_GB2312" w:eastAsia="仿宋_GB2312" w:hint="eastAsia"/>
                <w:sz w:val="32"/>
                <w:szCs w:val="32"/>
              </w:rPr>
              <w:t>职    务</w:t>
            </w:r>
          </w:p>
        </w:tc>
        <w:tc>
          <w:tcPr>
            <w:tcW w:w="5437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6BE" w:rsidRPr="008216BE" w:rsidTr="007A0287">
        <w:trPr>
          <w:trHeight w:val="737"/>
        </w:trPr>
        <w:tc>
          <w:tcPr>
            <w:tcW w:w="3085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16BE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6BE" w:rsidRPr="008216BE" w:rsidTr="007A0287">
        <w:trPr>
          <w:trHeight w:val="737"/>
        </w:trPr>
        <w:tc>
          <w:tcPr>
            <w:tcW w:w="3085" w:type="dxa"/>
            <w:vAlign w:val="center"/>
          </w:tcPr>
          <w:p w:rsidR="008216BE" w:rsidRPr="008216BE" w:rsidRDefault="008216BE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16BE">
              <w:rPr>
                <w:rFonts w:ascii="仿宋_GB2312" w:eastAsia="仿宋_GB2312" w:hint="eastAsia"/>
                <w:sz w:val="32"/>
                <w:szCs w:val="32"/>
              </w:rPr>
              <w:t>表决事项</w:t>
            </w:r>
          </w:p>
        </w:tc>
        <w:tc>
          <w:tcPr>
            <w:tcW w:w="5437" w:type="dxa"/>
            <w:vAlign w:val="center"/>
          </w:tcPr>
          <w:p w:rsidR="008216BE" w:rsidRPr="008216BE" w:rsidRDefault="00AF7A15" w:rsidP="00513A54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="00A54D17" w:rsidRPr="00A54D17">
              <w:rPr>
                <w:rFonts w:ascii="仿宋_GB2312" w:eastAsia="仿宋_GB2312" w:hint="eastAsia"/>
                <w:sz w:val="32"/>
                <w:szCs w:val="32"/>
              </w:rPr>
              <w:t>六安市</w:t>
            </w:r>
            <w:r w:rsidR="00AF303F">
              <w:rPr>
                <w:rFonts w:ascii="仿宋_GB2312" w:eastAsia="仿宋_GB2312" w:hint="eastAsia"/>
                <w:sz w:val="32"/>
                <w:szCs w:val="32"/>
              </w:rPr>
              <w:t>工程</w:t>
            </w:r>
            <w:r w:rsidR="00A54D17" w:rsidRPr="00A54D17">
              <w:rPr>
                <w:rFonts w:ascii="仿宋_GB2312" w:eastAsia="仿宋_GB2312" w:hint="eastAsia"/>
                <w:sz w:val="32"/>
                <w:szCs w:val="32"/>
              </w:rPr>
              <w:t>造价咨询行业先进单位和先进个人评选办法</w:t>
            </w:r>
            <w:r>
              <w:rPr>
                <w:rFonts w:ascii="仿宋_GB2312" w:eastAsia="仿宋_GB2312" w:hint="eastAsia"/>
                <w:sz w:val="32"/>
                <w:szCs w:val="32"/>
              </w:rPr>
              <w:t>》</w:t>
            </w:r>
          </w:p>
        </w:tc>
      </w:tr>
      <w:tr w:rsidR="00AF7A15" w:rsidRPr="008216BE" w:rsidTr="007A0287">
        <w:trPr>
          <w:trHeight w:val="737"/>
        </w:trPr>
        <w:tc>
          <w:tcPr>
            <w:tcW w:w="3085" w:type="dxa"/>
            <w:vAlign w:val="center"/>
          </w:tcPr>
          <w:p w:rsidR="00AF7A15" w:rsidRPr="008216BE" w:rsidRDefault="00AF7A15" w:rsidP="008216BE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16BE"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8216BE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5437" w:type="dxa"/>
            <w:vAlign w:val="center"/>
          </w:tcPr>
          <w:p w:rsidR="00AF7A15" w:rsidRPr="00F03571" w:rsidRDefault="00AF7A15" w:rsidP="00E66EE2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3571">
              <w:rPr>
                <w:rFonts w:ascii="仿宋_GB2312" w:eastAsia="仿宋_GB2312" w:hAnsi="仿宋" w:hint="eastAsia"/>
                <w:sz w:val="28"/>
                <w:szCs w:val="28"/>
              </w:rPr>
              <w:t>□同意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F03571">
              <w:rPr>
                <w:rFonts w:ascii="仿宋_GB2312" w:eastAsia="仿宋_GB2312" w:hAnsi="仿宋" w:hint="eastAsia"/>
                <w:sz w:val="28"/>
                <w:szCs w:val="28"/>
              </w:rPr>
              <w:t>□不同意</w:t>
            </w:r>
          </w:p>
        </w:tc>
      </w:tr>
      <w:tr w:rsidR="00AF7A15" w:rsidRPr="008216BE" w:rsidTr="00A3250D">
        <w:trPr>
          <w:trHeight w:val="2603"/>
        </w:trPr>
        <w:tc>
          <w:tcPr>
            <w:tcW w:w="8522" w:type="dxa"/>
            <w:gridSpan w:val="2"/>
            <w:vAlign w:val="center"/>
          </w:tcPr>
          <w:p w:rsidR="00AF7A15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8216BE">
              <w:rPr>
                <w:rFonts w:ascii="仿宋_GB2312" w:eastAsia="仿宋_GB2312" w:hint="eastAsia"/>
                <w:sz w:val="32"/>
                <w:szCs w:val="32"/>
              </w:rPr>
              <w:t>建议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AF7A15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AF7A15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AF7A15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AF7A15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AF7A15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AF7A15" w:rsidRPr="008216BE" w:rsidRDefault="00AF7A15" w:rsidP="00A3250D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A0287" w:rsidRPr="00E64EAB" w:rsidRDefault="007A0287" w:rsidP="007A0287">
      <w:pPr>
        <w:widowControl w:val="0"/>
        <w:adjustRightInd/>
        <w:snapToGrid/>
        <w:spacing w:after="0" w:line="440" w:lineRule="exact"/>
        <w:jc w:val="both"/>
        <w:rPr>
          <w:rFonts w:ascii="仿宋_GB2312" w:eastAsia="仿宋_GB2312" w:hAnsi="仿宋" w:cs="等线"/>
          <w:kern w:val="2"/>
          <w:sz w:val="28"/>
          <w:szCs w:val="28"/>
        </w:rPr>
      </w:pPr>
      <w:r w:rsidRPr="00E64EAB">
        <w:rPr>
          <w:rFonts w:ascii="仿宋_GB2312" w:eastAsia="仿宋_GB2312" w:hAnsi="仿宋" w:cs="等线" w:hint="eastAsia"/>
          <w:kern w:val="2"/>
          <w:sz w:val="28"/>
          <w:szCs w:val="28"/>
        </w:rPr>
        <w:t>注：</w:t>
      </w:r>
    </w:p>
    <w:p w:rsidR="007A0287" w:rsidRPr="00E64EAB" w:rsidRDefault="007A0287" w:rsidP="00E64EAB">
      <w:pPr>
        <w:widowControl w:val="0"/>
        <w:adjustRightInd/>
        <w:snapToGrid/>
        <w:spacing w:after="0" w:line="440" w:lineRule="exact"/>
        <w:ind w:firstLineChars="200" w:firstLine="560"/>
        <w:jc w:val="both"/>
        <w:rPr>
          <w:rFonts w:ascii="仿宋_GB2312" w:eastAsia="仿宋_GB2312" w:hAnsi="仿宋" w:cs="等线"/>
          <w:kern w:val="2"/>
          <w:sz w:val="28"/>
          <w:szCs w:val="28"/>
        </w:rPr>
      </w:pPr>
      <w:r w:rsidRPr="00E64EAB">
        <w:rPr>
          <w:rFonts w:ascii="仿宋_GB2312" w:eastAsia="仿宋_GB2312" w:hAnsi="仿宋" w:cs="等线" w:hint="eastAsia"/>
          <w:kern w:val="2"/>
          <w:sz w:val="28"/>
          <w:szCs w:val="28"/>
        </w:rPr>
        <w:t>1、</w:t>
      </w:r>
      <w:r w:rsidRPr="007A0287">
        <w:rPr>
          <w:rFonts w:ascii="仿宋_GB2312" w:eastAsia="仿宋_GB2312" w:hAnsi="仿宋" w:cs="等线" w:hint="eastAsia"/>
          <w:kern w:val="2"/>
          <w:sz w:val="28"/>
          <w:szCs w:val="28"/>
        </w:rPr>
        <w:t>请各会员单位认真填写《审议表决表》并加盖公章，并于202</w:t>
      </w:r>
      <w:r w:rsidR="00A54D17">
        <w:rPr>
          <w:rFonts w:ascii="仿宋_GB2312" w:eastAsia="仿宋_GB2312" w:hAnsi="仿宋" w:cs="等线" w:hint="eastAsia"/>
          <w:kern w:val="2"/>
          <w:sz w:val="28"/>
          <w:szCs w:val="28"/>
        </w:rPr>
        <w:t>1</w:t>
      </w:r>
      <w:r w:rsidRPr="007A0287">
        <w:rPr>
          <w:rFonts w:ascii="仿宋_GB2312" w:eastAsia="仿宋_GB2312" w:hAnsi="仿宋" w:cs="等线" w:hint="eastAsia"/>
          <w:kern w:val="2"/>
          <w:sz w:val="28"/>
          <w:szCs w:val="28"/>
        </w:rPr>
        <w:t>年</w:t>
      </w:r>
      <w:r w:rsidR="00A54D17">
        <w:rPr>
          <w:rFonts w:ascii="仿宋_GB2312" w:eastAsia="仿宋_GB2312" w:hAnsi="仿宋" w:cs="等线" w:hint="eastAsia"/>
          <w:kern w:val="2"/>
          <w:sz w:val="28"/>
          <w:szCs w:val="28"/>
        </w:rPr>
        <w:t>11</w:t>
      </w:r>
      <w:r w:rsidRPr="007A0287">
        <w:rPr>
          <w:rFonts w:ascii="仿宋_GB2312" w:eastAsia="仿宋_GB2312" w:hAnsi="仿宋" w:cs="等线" w:hint="eastAsia"/>
          <w:kern w:val="2"/>
          <w:sz w:val="28"/>
          <w:szCs w:val="28"/>
        </w:rPr>
        <w:t>月</w:t>
      </w:r>
      <w:r w:rsidR="00A54D17">
        <w:rPr>
          <w:rFonts w:ascii="仿宋_GB2312" w:eastAsia="仿宋_GB2312" w:hAnsi="仿宋" w:cs="等线" w:hint="eastAsia"/>
          <w:kern w:val="2"/>
          <w:sz w:val="28"/>
          <w:szCs w:val="28"/>
        </w:rPr>
        <w:t>2</w:t>
      </w:r>
      <w:r w:rsidRPr="007A0287">
        <w:rPr>
          <w:rFonts w:ascii="仿宋_GB2312" w:eastAsia="仿宋_GB2312" w:hAnsi="仿宋" w:cs="等线" w:hint="eastAsia"/>
          <w:kern w:val="2"/>
          <w:sz w:val="28"/>
          <w:szCs w:val="28"/>
        </w:rPr>
        <w:t>日前反馈至协会秘书处，逾期不反馈视为同意。</w:t>
      </w:r>
    </w:p>
    <w:p w:rsidR="008216BE" w:rsidRDefault="007A0287" w:rsidP="00E64EAB">
      <w:pPr>
        <w:widowControl w:val="0"/>
        <w:adjustRightInd/>
        <w:snapToGrid/>
        <w:spacing w:after="0" w:line="440" w:lineRule="exact"/>
        <w:ind w:firstLineChars="200" w:firstLine="560"/>
        <w:jc w:val="both"/>
        <w:rPr>
          <w:rFonts w:ascii="仿宋_GB2312" w:eastAsia="仿宋_GB2312" w:hAnsi="仿宋" w:cs="等线"/>
          <w:kern w:val="2"/>
          <w:sz w:val="28"/>
          <w:szCs w:val="28"/>
        </w:rPr>
      </w:pPr>
      <w:r w:rsidRPr="00E64EAB">
        <w:rPr>
          <w:rFonts w:ascii="仿宋_GB2312" w:eastAsia="仿宋_GB2312" w:hAnsi="仿宋" w:cs="等线" w:hint="eastAsia"/>
          <w:kern w:val="2"/>
          <w:sz w:val="28"/>
          <w:szCs w:val="28"/>
        </w:rPr>
        <w:t>2、</w:t>
      </w:r>
      <w:r w:rsidR="0080259D" w:rsidRPr="007A0287">
        <w:rPr>
          <w:rFonts w:ascii="仿宋_GB2312" w:eastAsia="仿宋_GB2312" w:hAnsi="仿宋" w:cs="等线" w:hint="eastAsia"/>
          <w:kern w:val="2"/>
          <w:sz w:val="28"/>
          <w:szCs w:val="28"/>
        </w:rPr>
        <w:t>《审议表决表》</w:t>
      </w:r>
      <w:r w:rsidRPr="00E64EAB">
        <w:rPr>
          <w:rFonts w:ascii="仿宋_GB2312" w:eastAsia="仿宋_GB2312" w:hAnsi="仿宋" w:cs="等线" w:hint="eastAsia"/>
          <w:kern w:val="2"/>
          <w:sz w:val="28"/>
          <w:szCs w:val="28"/>
        </w:rPr>
        <w:t>可通过邮寄书面原件或发送扫描件至协会电子邮箱的方式进行反馈。</w:t>
      </w:r>
    </w:p>
    <w:p w:rsidR="00E64EAB" w:rsidRPr="00E64EAB" w:rsidRDefault="00E64EAB" w:rsidP="00E64EAB">
      <w:pPr>
        <w:widowControl w:val="0"/>
        <w:adjustRightInd/>
        <w:snapToGrid/>
        <w:spacing w:after="0" w:line="440" w:lineRule="exact"/>
        <w:ind w:firstLineChars="200" w:firstLine="560"/>
        <w:jc w:val="both"/>
        <w:rPr>
          <w:rFonts w:ascii="仿宋_GB2312" w:eastAsia="仿宋_GB2312" w:hAnsi="仿宋" w:cs="等线"/>
          <w:kern w:val="2"/>
          <w:sz w:val="28"/>
          <w:szCs w:val="28"/>
        </w:rPr>
      </w:pPr>
      <w:r>
        <w:rPr>
          <w:rFonts w:ascii="仿宋_GB2312" w:eastAsia="仿宋_GB2312" w:hAnsi="仿宋" w:cs="等线" w:hint="eastAsia"/>
          <w:kern w:val="2"/>
          <w:sz w:val="28"/>
          <w:szCs w:val="28"/>
        </w:rPr>
        <w:t>邮寄地址：</w:t>
      </w:r>
      <w:r w:rsidR="00513A54" w:rsidRPr="00513A54">
        <w:rPr>
          <w:rFonts w:ascii="仿宋_GB2312" w:eastAsia="仿宋_GB2312" w:hAnsi="仿宋" w:cs="等线" w:hint="eastAsia"/>
          <w:kern w:val="2"/>
          <w:sz w:val="28"/>
          <w:szCs w:val="28"/>
        </w:rPr>
        <w:t>安徽省六安市金安区皖西大道红叶大厦17楼1702室</w:t>
      </w:r>
      <w:r>
        <w:rPr>
          <w:rFonts w:ascii="仿宋_GB2312" w:eastAsia="仿宋_GB2312" w:hAnsi="仿宋" w:cs="等线" w:hint="eastAsia"/>
          <w:kern w:val="2"/>
          <w:sz w:val="28"/>
          <w:szCs w:val="28"/>
        </w:rPr>
        <w:t>；联系人：葛莹莹；联系电话：0564-3332665；电子邮箱：</w:t>
      </w:r>
      <w:r w:rsidRPr="00E64EAB">
        <w:rPr>
          <w:rFonts w:ascii="仿宋_GB2312" w:eastAsia="仿宋_GB2312" w:hAnsi="仿宋" w:cs="等线" w:hint="eastAsia"/>
          <w:kern w:val="2"/>
          <w:sz w:val="28"/>
          <w:szCs w:val="28"/>
        </w:rPr>
        <w:t>40727407@qq.com</w:t>
      </w:r>
      <w:r>
        <w:rPr>
          <w:rFonts w:ascii="仿宋_GB2312" w:eastAsia="仿宋_GB2312" w:hAnsi="仿宋" w:cs="等线" w:hint="eastAsia"/>
          <w:kern w:val="2"/>
          <w:sz w:val="28"/>
          <w:szCs w:val="28"/>
        </w:rPr>
        <w:t>。</w:t>
      </w:r>
    </w:p>
    <w:sectPr w:rsidR="00E64EAB" w:rsidRPr="00E64E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AB" w:rsidRDefault="003F67AB" w:rsidP="008216BE">
      <w:pPr>
        <w:spacing w:after="0"/>
      </w:pPr>
      <w:r>
        <w:separator/>
      </w:r>
    </w:p>
  </w:endnote>
  <w:endnote w:type="continuationSeparator" w:id="0">
    <w:p w:rsidR="003F67AB" w:rsidRDefault="003F67AB" w:rsidP="008216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AB" w:rsidRDefault="003F67AB" w:rsidP="008216BE">
      <w:pPr>
        <w:spacing w:after="0"/>
      </w:pPr>
      <w:r>
        <w:separator/>
      </w:r>
    </w:p>
  </w:footnote>
  <w:footnote w:type="continuationSeparator" w:id="0">
    <w:p w:rsidR="003F67AB" w:rsidRDefault="003F67AB" w:rsidP="008216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82E"/>
    <w:rsid w:val="0031066E"/>
    <w:rsid w:val="00323B43"/>
    <w:rsid w:val="003D37D8"/>
    <w:rsid w:val="003F67AB"/>
    <w:rsid w:val="00422D7A"/>
    <w:rsid w:val="00426133"/>
    <w:rsid w:val="004358AB"/>
    <w:rsid w:val="004D3AA0"/>
    <w:rsid w:val="00513A54"/>
    <w:rsid w:val="006B6A4F"/>
    <w:rsid w:val="006E4AEF"/>
    <w:rsid w:val="00787974"/>
    <w:rsid w:val="007A0287"/>
    <w:rsid w:val="007C090A"/>
    <w:rsid w:val="0080259D"/>
    <w:rsid w:val="008216BE"/>
    <w:rsid w:val="008A20D7"/>
    <w:rsid w:val="008B7726"/>
    <w:rsid w:val="00913396"/>
    <w:rsid w:val="00940F5C"/>
    <w:rsid w:val="00975B06"/>
    <w:rsid w:val="009926C3"/>
    <w:rsid w:val="009960F5"/>
    <w:rsid w:val="00A3250D"/>
    <w:rsid w:val="00A54D17"/>
    <w:rsid w:val="00AF303F"/>
    <w:rsid w:val="00AF7A15"/>
    <w:rsid w:val="00B66EE2"/>
    <w:rsid w:val="00B818AF"/>
    <w:rsid w:val="00BE4CEF"/>
    <w:rsid w:val="00C47703"/>
    <w:rsid w:val="00C64721"/>
    <w:rsid w:val="00C8474D"/>
    <w:rsid w:val="00C95059"/>
    <w:rsid w:val="00D31D50"/>
    <w:rsid w:val="00D73598"/>
    <w:rsid w:val="00E64EAB"/>
    <w:rsid w:val="00EB0653"/>
    <w:rsid w:val="00E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6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6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6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6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2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4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2021-10-27T03:13:00Z</dcterms:modified>
</cp:coreProperties>
</file>